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0B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:rsidR="00DE5D0B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:rsidR="00DE5D0B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:rsidR="00DE5D0B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:rsidR="00DE5D0B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:rsidR="00DE5D0B" w:rsidRPr="00B527E5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EG"/>
        </w:rPr>
      </w:pPr>
      <w:r w:rsidRPr="00B527E5">
        <w:rPr>
          <w:rFonts w:ascii="Sakkal Majalla" w:hAnsi="Sakkal Majalla" w:cs="Sakkal Majalla" w:hint="eastAsia"/>
          <w:b/>
          <w:bCs/>
          <w:sz w:val="44"/>
          <w:szCs w:val="44"/>
          <w:rtl/>
          <w:lang w:bidi="ar-EG"/>
        </w:rPr>
        <w:t>مشكلات</w:t>
      </w:r>
      <w:r w:rsidRPr="00B527E5">
        <w:rPr>
          <w:rFonts w:ascii="Sakkal Majalla" w:hAnsi="Sakkal Majalla" w:cs="Sakkal Majalla"/>
          <w:b/>
          <w:bCs/>
          <w:sz w:val="44"/>
          <w:szCs w:val="44"/>
          <w:rtl/>
          <w:lang w:bidi="ar-EG"/>
        </w:rPr>
        <w:t xml:space="preserve"> </w:t>
      </w:r>
      <w:r w:rsidRPr="00B527E5">
        <w:rPr>
          <w:rFonts w:ascii="Sakkal Majalla" w:hAnsi="Sakkal Majalla" w:cs="Sakkal Majalla" w:hint="eastAsia"/>
          <w:b/>
          <w:bCs/>
          <w:sz w:val="44"/>
          <w:szCs w:val="44"/>
          <w:rtl/>
          <w:lang w:bidi="ar-EG"/>
        </w:rPr>
        <w:t>الو</w:t>
      </w:r>
      <w:r w:rsidRPr="00B527E5">
        <w:rPr>
          <w:rFonts w:ascii="Sakkal Majalla" w:hAnsi="Sakkal Majalla" w:cs="Sakkal Majalla" w:hint="cs"/>
          <w:b/>
          <w:bCs/>
          <w:sz w:val="44"/>
          <w:szCs w:val="44"/>
          <w:rtl/>
          <w:lang w:bidi="ar-EG"/>
        </w:rPr>
        <w:t>ا</w:t>
      </w:r>
      <w:r w:rsidRPr="00B527E5">
        <w:rPr>
          <w:rFonts w:ascii="Sakkal Majalla" w:hAnsi="Sakkal Majalla" w:cs="Sakkal Majalla" w:hint="eastAsia"/>
          <w:b/>
          <w:bCs/>
          <w:sz w:val="44"/>
          <w:szCs w:val="44"/>
          <w:rtl/>
          <w:lang w:bidi="ar-EG"/>
        </w:rPr>
        <w:t>قع</w:t>
      </w:r>
      <w:r w:rsidRPr="00B527E5">
        <w:rPr>
          <w:rFonts w:ascii="Sakkal Majalla" w:hAnsi="Sakkal Majalla" w:cs="Sakkal Majalla"/>
          <w:b/>
          <w:bCs/>
          <w:sz w:val="44"/>
          <w:szCs w:val="44"/>
          <w:rtl/>
          <w:lang w:bidi="ar-EG"/>
        </w:rPr>
        <w:t xml:space="preserve"> </w:t>
      </w:r>
      <w:r w:rsidRPr="00B527E5">
        <w:rPr>
          <w:rFonts w:ascii="Sakkal Majalla" w:hAnsi="Sakkal Majalla" w:cs="Sakkal Majalla" w:hint="eastAsia"/>
          <w:b/>
          <w:bCs/>
          <w:sz w:val="44"/>
          <w:szCs w:val="44"/>
          <w:rtl/>
          <w:lang w:bidi="ar-EG"/>
        </w:rPr>
        <w:t>الافتراضى</w:t>
      </w:r>
      <w:r w:rsidRPr="00B527E5">
        <w:rPr>
          <w:rFonts w:ascii="Sakkal Majalla" w:hAnsi="Sakkal Majalla" w:cs="Sakkal Majalla" w:hint="cs"/>
          <w:b/>
          <w:bCs/>
          <w:sz w:val="44"/>
          <w:szCs w:val="44"/>
          <w:rtl/>
          <w:lang w:bidi="ar-EG"/>
        </w:rPr>
        <w:t xml:space="preserve"> فى ضوء آراء الخبراء والمستخدمين</w:t>
      </w:r>
    </w:p>
    <w:p w:rsidR="00DE5D0B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:rsidR="00DE5D0B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:rsidR="00DE5D0B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إعداد</w:t>
      </w:r>
    </w:p>
    <w:p w:rsidR="00DE5D0B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إيهاب سعد محمدى محمود</w:t>
      </w:r>
    </w:p>
    <w:p w:rsidR="00DE5D0B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:rsidR="00DE5D0B" w:rsidRPr="00A84126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84126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مدرس مساعد تكنولوجيا التعليم </w:t>
      </w:r>
      <w:r w:rsidRPr="00A84126">
        <w:rPr>
          <w:rFonts w:ascii="Sakkal Majalla" w:hAnsi="Sakkal Majalla" w:cs="Sakkal Majalla"/>
          <w:sz w:val="36"/>
          <w:szCs w:val="36"/>
          <w:rtl/>
          <w:lang w:bidi="ar-EG"/>
        </w:rPr>
        <w:t>–</w:t>
      </w:r>
      <w:r w:rsidRPr="00A84126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كلية التربية النوعية </w:t>
      </w:r>
      <w:r w:rsidRPr="00A84126">
        <w:rPr>
          <w:rFonts w:ascii="Sakkal Majalla" w:hAnsi="Sakkal Majalla" w:cs="Sakkal Majalla"/>
          <w:sz w:val="36"/>
          <w:szCs w:val="36"/>
          <w:rtl/>
          <w:lang w:bidi="ar-EG"/>
        </w:rPr>
        <w:t>–</w:t>
      </w:r>
      <w:r w:rsidRPr="00A84126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جامعة بنها</w:t>
      </w:r>
    </w:p>
    <w:p w:rsidR="00DE5D0B" w:rsidRPr="00A84126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84126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بحث مقدم </w:t>
      </w:r>
      <w:r w:rsidRPr="00B16BC2">
        <w:rPr>
          <w:rFonts w:ascii="Sakkal Majalla" w:hAnsi="Sakkal Majalla" w:cs="Sakkal Majalla" w:hint="cs"/>
          <w:sz w:val="36"/>
          <w:szCs w:val="36"/>
          <w:rtl/>
          <w:lang w:bidi="ar-EG"/>
        </w:rPr>
        <w:t>للمؤتمر</w:t>
      </w:r>
      <w:r w:rsidRPr="00A84126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العلمى الثالث " تكنولوجيا التعليم وتحديات القرن الواحد والعشرون"   من 25-26 مارس 2015</w:t>
      </w:r>
    </w:p>
    <w:p w:rsidR="00DE5D0B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:rsidR="00DE5D0B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:rsidR="00DE5D0B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:rsidR="00DE5D0B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:rsidR="00DE5D0B" w:rsidRPr="00A84126" w:rsidRDefault="00DE5D0B" w:rsidP="00DE5D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A84126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إشراف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270"/>
        <w:gridCol w:w="4252"/>
      </w:tblGrid>
      <w:tr w:rsidR="00DE5D0B" w:rsidRPr="009861D3" w:rsidTr="00B3503B">
        <w:trPr>
          <w:trHeight w:val="2282"/>
        </w:trPr>
        <w:tc>
          <w:tcPr>
            <w:tcW w:w="4927" w:type="dxa"/>
          </w:tcPr>
          <w:p w:rsidR="00DE5D0B" w:rsidRPr="00A84126" w:rsidRDefault="00DE5D0B" w:rsidP="00B3503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A8412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أ.د/ أبوالسعود محمد أحمد</w:t>
            </w:r>
          </w:p>
          <w:p w:rsidR="00DE5D0B" w:rsidRPr="00A84126" w:rsidRDefault="00DE5D0B" w:rsidP="00B3503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A84126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أستاذ المناهج وطرق التدريس</w:t>
            </w:r>
          </w:p>
          <w:p w:rsidR="00DE5D0B" w:rsidRPr="00B03897" w:rsidRDefault="00DE5D0B" w:rsidP="00B3503B">
            <w:pPr>
              <w:spacing w:after="0" w:line="240" w:lineRule="auto"/>
              <w:jc w:val="center"/>
              <w:rPr>
                <w:rFonts w:ascii="Sakkal Majalla" w:hAnsi="Sakkal Majalla" w:cs="SKR HEAD1"/>
                <w:sz w:val="20"/>
                <w:szCs w:val="32"/>
                <w:rtl/>
                <w:lang w:bidi="ar-EG"/>
              </w:rPr>
            </w:pPr>
            <w:r w:rsidRPr="00A84126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كلية التربية -  جامعة بنها</w:t>
            </w:r>
          </w:p>
        </w:tc>
        <w:tc>
          <w:tcPr>
            <w:tcW w:w="4927" w:type="dxa"/>
          </w:tcPr>
          <w:p w:rsidR="00DE5D0B" w:rsidRPr="00A84126" w:rsidRDefault="00DE5D0B" w:rsidP="00B3503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A8412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أ.د/ محمد إبراهيم الدسوقى</w:t>
            </w:r>
          </w:p>
          <w:p w:rsidR="00DE5D0B" w:rsidRPr="00A84126" w:rsidRDefault="00DE5D0B" w:rsidP="00B3503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A84126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 xml:space="preserve">أستاذ تكنولوجيا التعليم </w:t>
            </w:r>
          </w:p>
          <w:p w:rsidR="00DE5D0B" w:rsidRPr="00B03897" w:rsidRDefault="00DE5D0B" w:rsidP="00B3503B">
            <w:pPr>
              <w:spacing w:after="0" w:line="240" w:lineRule="auto"/>
              <w:jc w:val="center"/>
              <w:rPr>
                <w:rFonts w:ascii="Sakkal Majalla" w:hAnsi="Sakkal Majalla" w:cs="SKR HEAD1"/>
                <w:sz w:val="20"/>
                <w:szCs w:val="32"/>
                <w:rtl/>
                <w:lang w:bidi="ar-EG"/>
              </w:rPr>
            </w:pPr>
            <w:r w:rsidRPr="00A84126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كلية التربية- جامعة حلوان</w:t>
            </w:r>
          </w:p>
        </w:tc>
      </w:tr>
    </w:tbl>
    <w:p w:rsidR="00DE5D0B" w:rsidRDefault="00DE5D0B" w:rsidP="00DE5D0B">
      <w:pPr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</w:p>
    <w:p w:rsidR="00DE5D0B" w:rsidRDefault="00DE5D0B" w:rsidP="00DE5D0B">
      <w:pPr>
        <w:bidi w:val="0"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EG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  <w:br w:type="page"/>
      </w:r>
    </w:p>
    <w:p w:rsidR="00DE5D0B" w:rsidRDefault="00DE5D0B" w:rsidP="00DE5D0B">
      <w:pPr>
        <w:pBdr>
          <w:bottom w:val="single" w:sz="4" w:space="1" w:color="auto"/>
        </w:pBd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467DC3">
        <w:rPr>
          <w:rFonts w:ascii="Sakkal Majalla" w:hAnsi="Sakkal Majalla" w:cs="Sakkal Majalla" w:hint="eastAsia"/>
          <w:b/>
          <w:bCs/>
          <w:sz w:val="36"/>
          <w:szCs w:val="36"/>
          <w:rtl/>
          <w:lang w:bidi="ar-EG"/>
        </w:rPr>
        <w:lastRenderedPageBreak/>
        <w:t>مشكلات</w:t>
      </w:r>
      <w:r w:rsidRPr="00467DC3"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  <w:t xml:space="preserve"> </w:t>
      </w:r>
      <w:r w:rsidRPr="00467DC3">
        <w:rPr>
          <w:rFonts w:ascii="Sakkal Majalla" w:hAnsi="Sakkal Majalla" w:cs="Sakkal Majalla" w:hint="eastAsia"/>
          <w:b/>
          <w:bCs/>
          <w:sz w:val="36"/>
          <w:szCs w:val="36"/>
          <w:rtl/>
          <w:lang w:bidi="ar-EG"/>
        </w:rPr>
        <w:t>الو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</w:t>
      </w:r>
      <w:r w:rsidRPr="00467DC3">
        <w:rPr>
          <w:rFonts w:ascii="Sakkal Majalla" w:hAnsi="Sakkal Majalla" w:cs="Sakkal Majalla" w:hint="eastAsia"/>
          <w:b/>
          <w:bCs/>
          <w:sz w:val="36"/>
          <w:szCs w:val="36"/>
          <w:rtl/>
          <w:lang w:bidi="ar-EG"/>
        </w:rPr>
        <w:t>قع</w:t>
      </w:r>
      <w:r w:rsidRPr="00467DC3"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  <w:t xml:space="preserve"> </w:t>
      </w:r>
      <w:r w:rsidRPr="00467DC3">
        <w:rPr>
          <w:rFonts w:ascii="Sakkal Majalla" w:hAnsi="Sakkal Majalla" w:cs="Sakkal Majalla" w:hint="eastAsia"/>
          <w:b/>
          <w:bCs/>
          <w:sz w:val="36"/>
          <w:szCs w:val="36"/>
          <w:rtl/>
          <w:lang w:bidi="ar-EG"/>
        </w:rPr>
        <w:t>الافتراضى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فى ضوء آراء الخبراء والمستخدمين</w:t>
      </w:r>
    </w:p>
    <w:p w:rsidR="00DE5D0B" w:rsidRDefault="00DE5D0B" w:rsidP="00DE5D0B">
      <w:pPr>
        <w:pBdr>
          <w:bottom w:val="single" w:sz="4" w:space="1" w:color="auto"/>
        </w:pBd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إعداد</w:t>
      </w:r>
    </w:p>
    <w:p w:rsidR="00DE5D0B" w:rsidRDefault="00DE5D0B" w:rsidP="00DE5D0B">
      <w:pPr>
        <w:pBdr>
          <w:bottom w:val="single" w:sz="4" w:space="1" w:color="auto"/>
        </w:pBd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إيهاب سعد محمدى محمود</w:t>
      </w:r>
    </w:p>
    <w:p w:rsidR="00DE5D0B" w:rsidRPr="00A84126" w:rsidRDefault="00DE5D0B" w:rsidP="00DE5D0B">
      <w:pPr>
        <w:pBdr>
          <w:bottom w:val="single" w:sz="4" w:space="1" w:color="auto"/>
        </w:pBdr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84126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مدرس مساعد تكنولوجيا التعليم </w:t>
      </w:r>
      <w:r w:rsidRPr="00A84126">
        <w:rPr>
          <w:rFonts w:ascii="Sakkal Majalla" w:hAnsi="Sakkal Majalla" w:cs="Sakkal Majalla"/>
          <w:sz w:val="36"/>
          <w:szCs w:val="36"/>
          <w:rtl/>
          <w:lang w:bidi="ar-EG"/>
        </w:rPr>
        <w:t>–</w:t>
      </w:r>
      <w:r w:rsidRPr="00A84126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كلية التربية النوعية </w:t>
      </w:r>
      <w:r w:rsidRPr="00A84126">
        <w:rPr>
          <w:rFonts w:ascii="Sakkal Majalla" w:hAnsi="Sakkal Majalla" w:cs="Sakkal Majalla"/>
          <w:sz w:val="36"/>
          <w:szCs w:val="36"/>
          <w:rtl/>
          <w:lang w:bidi="ar-EG"/>
        </w:rPr>
        <w:t>–</w:t>
      </w:r>
      <w:r w:rsidRPr="00A84126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جامعة بنها</w:t>
      </w:r>
    </w:p>
    <w:p w:rsidR="00DE5D0B" w:rsidRDefault="00DE5D0B" w:rsidP="00DE5D0B">
      <w:pPr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ملخص الدراسة:</w:t>
      </w:r>
    </w:p>
    <w:p w:rsidR="00DE5D0B" w:rsidRPr="006B1DA0" w:rsidRDefault="00DE5D0B" w:rsidP="00DE5D0B">
      <w:pPr>
        <w:widowControl w:val="0"/>
        <w:spacing w:after="0" w:line="24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  <w:t xml:space="preserve">هدفت الدراسة إلى وضع </w:t>
      </w:r>
      <w:r w:rsidRPr="00B66169">
        <w:rPr>
          <w:rFonts w:ascii="SimplifiedArabic" w:hAnsi="Times New Roman" w:cs="Simplified Arabic" w:hint="cs"/>
          <w:sz w:val="28"/>
          <w:szCs w:val="28"/>
          <w:rtl/>
          <w:lang w:bidi="ar-EG"/>
        </w:rPr>
        <w:t xml:space="preserve">قائمة بمشكلات الواقع الافتراضى وهذه يمكن الإفادة منها فى </w:t>
      </w:r>
      <w:r>
        <w:rPr>
          <w:rFonts w:ascii="SimplifiedArabic" w:hAnsi="Times New Roman" w:cs="Simplified Arabic" w:hint="cs"/>
          <w:sz w:val="28"/>
          <w:szCs w:val="28"/>
          <w:rtl/>
          <w:lang w:bidi="ar-EG"/>
        </w:rPr>
        <w:t>تحديد أولويات</w:t>
      </w:r>
      <w:r w:rsidRPr="00B66169">
        <w:rPr>
          <w:rFonts w:ascii="SimplifiedArabic" w:hAnsi="Times New Roman" w:cs="Simplified Arabic" w:hint="cs"/>
          <w:sz w:val="28"/>
          <w:szCs w:val="28"/>
          <w:rtl/>
          <w:lang w:bidi="ar-EG"/>
        </w:rPr>
        <w:t xml:space="preserve"> مشكلات توظيفه </w:t>
      </w:r>
      <w:r>
        <w:rPr>
          <w:rFonts w:ascii="SimplifiedArabic" w:hAnsi="Times New Roman" w:cs="Simplified Arabic" w:hint="cs"/>
          <w:sz w:val="28"/>
          <w:szCs w:val="28"/>
          <w:rtl/>
          <w:lang w:bidi="ar-EG"/>
        </w:rPr>
        <w:t>، و</w:t>
      </w:r>
      <w:r w:rsidRPr="00F3481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تعرف واقع المشكلات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التى تعوق تطبيق تكنولوجيا الواقع الافتراضى والمشكلات </w:t>
      </w:r>
      <w:r w:rsidRPr="00F348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الناجمة عن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استخدامه فى ضوء آراء (الخبراء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المبرمجين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المستخدمين) ، ووضع مجموعة من الآليات والمقترحات لمواجهة مشكلات الواقع الافتراضى. ، واستخدمت الدراسة قائمة المشكلات وتم تطبيقها على عدد من الخبراء المتخصصين فى تكنولوجيا التعليم وبلغ عددهم (10) خبراء ، والمبرمجين وعددهم (5) مبرمجين ، ومستخدمين للسينما ثلاثية الابعاد وعددهم (15). </w:t>
      </w:r>
      <w:r w:rsidRPr="001C71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وتوصلت الدراسة إلى أن أهم المشكلات التى تعوق تطبيق تكنولوجيا الواقع الافتراضى هى المشكلات المادية ومنها المشكلات الخاصة بالتصميم والانتاج ، وفى المشكلات البشرية توصلت الدارسة إلى ارتفاع المتوسط المرجح للمشكلات الفيسيولوجية الخاصة بالمستخدم ، لذا أوصت الدراسة بضرورة اتباع معايير مؤسسية فى تصميم وإنتاج برمجيات الواقع الافتراضى وفى استخدامه ، بالاضافة إلى تعديل لوائح أقسام تكنولوجيا التعليم بكليات التربية والتربية النوعية لادراج مقرات متخصصة فى تصميم وانتاج تطبيقات الواقع الافتراضى وصيانة أجهزته.</w:t>
      </w:r>
    </w:p>
    <w:p w:rsidR="00E0567D" w:rsidRPr="00DE5D0B" w:rsidRDefault="00E0567D">
      <w:pPr>
        <w:rPr>
          <w:rFonts w:hint="cs"/>
          <w:rtl/>
          <w:lang w:bidi="ar-EG"/>
        </w:rPr>
      </w:pPr>
      <w:bookmarkStart w:id="0" w:name="_GoBack"/>
      <w:bookmarkEnd w:id="0"/>
    </w:p>
    <w:sectPr w:rsidR="00E0567D" w:rsidRPr="00DE5D0B" w:rsidSect="009372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0B"/>
    <w:rsid w:val="009372C7"/>
    <w:rsid w:val="00DE5D0B"/>
    <w:rsid w:val="00E0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0B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0B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saad</dc:creator>
  <cp:lastModifiedBy>ehab saad</cp:lastModifiedBy>
  <cp:revision>1</cp:revision>
  <dcterms:created xsi:type="dcterms:W3CDTF">2015-04-11T19:31:00Z</dcterms:created>
  <dcterms:modified xsi:type="dcterms:W3CDTF">2015-04-11T19:32:00Z</dcterms:modified>
</cp:coreProperties>
</file>